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B36638" w14:textId="77777777" w:rsidR="001D0501" w:rsidRDefault="001D0501">
      <w:pPr>
        <w:rPr>
          <w:rFonts w:hint="eastAsia"/>
        </w:rPr>
      </w:pPr>
    </w:p>
    <w:p w14:paraId="1990CDA5" w14:textId="77777777" w:rsidR="001D0501" w:rsidRDefault="001D0501">
      <w:pPr>
        <w:rPr>
          <w:rFonts w:hint="eastAsia"/>
        </w:rPr>
      </w:pPr>
      <w:r>
        <w:rPr>
          <w:rFonts w:hint="eastAsia"/>
        </w:rPr>
        <w:t>拼音占格的基本概念</w:t>
      </w:r>
    </w:p>
    <w:p w14:paraId="727D4D95" w14:textId="77777777" w:rsidR="001D0501" w:rsidRDefault="001D0501">
      <w:pPr>
        <w:rPr>
          <w:rFonts w:hint="eastAsia"/>
        </w:rPr>
      </w:pPr>
      <w:r>
        <w:rPr>
          <w:rFonts w:hint="eastAsia"/>
        </w:rPr>
        <w:t>拼音占格是指在书写汉语拼音时，如何正确地将其安排在四线三格中的规则。汉语拼音是汉字的注音符号系统，主要用于帮助学习者正确发音以及作为输入法的一种方式。对于初学者来说，掌握拼音占格规则不仅有助于提高书写的规范性，而且还能增强对拼音结构的理解。</w:t>
      </w:r>
    </w:p>
    <w:p w14:paraId="0FA71BEF" w14:textId="77777777" w:rsidR="001D0501" w:rsidRDefault="001D0501">
      <w:pPr>
        <w:rPr>
          <w:rFonts w:hint="eastAsia"/>
        </w:rPr>
      </w:pPr>
    </w:p>
    <w:p w14:paraId="00C37C7F" w14:textId="77777777" w:rsidR="001D0501" w:rsidRDefault="001D0501">
      <w:pPr>
        <w:rPr>
          <w:rFonts w:hint="eastAsia"/>
        </w:rPr>
      </w:pPr>
    </w:p>
    <w:p w14:paraId="1D2D6FEC" w14:textId="77777777" w:rsidR="001D0501" w:rsidRDefault="001D0501">
      <w:pPr>
        <w:rPr>
          <w:rFonts w:hint="eastAsia"/>
        </w:rPr>
      </w:pPr>
      <w:r>
        <w:rPr>
          <w:rFonts w:hint="eastAsia"/>
        </w:rPr>
        <w:t>拼音字母的分类</w:t>
      </w:r>
    </w:p>
    <w:p w14:paraId="6E1871C0" w14:textId="77777777" w:rsidR="001D0501" w:rsidRDefault="001D0501">
      <w:pPr>
        <w:rPr>
          <w:rFonts w:hint="eastAsia"/>
        </w:rPr>
      </w:pPr>
      <w:r>
        <w:rPr>
          <w:rFonts w:hint="eastAsia"/>
        </w:rPr>
        <w:t>根据其形态特征，拼音字母可以大致分为几类：一是占据上两格的字母，如b、d等；二是仅占据中间一格的字母，例如a、e等；三是只占据下两格的字母，像p、q等；最后是一些特殊的字母，它们可能需要跨越三个格子来完整呈现，比如j和y。了解这些基本分类是正确占格的第一步。</w:t>
      </w:r>
    </w:p>
    <w:p w14:paraId="744E7998" w14:textId="77777777" w:rsidR="001D0501" w:rsidRDefault="001D0501">
      <w:pPr>
        <w:rPr>
          <w:rFonts w:hint="eastAsia"/>
        </w:rPr>
      </w:pPr>
    </w:p>
    <w:p w14:paraId="4DAF7788" w14:textId="77777777" w:rsidR="001D0501" w:rsidRDefault="001D0501">
      <w:pPr>
        <w:rPr>
          <w:rFonts w:hint="eastAsia"/>
        </w:rPr>
      </w:pPr>
    </w:p>
    <w:p w14:paraId="37D7C888" w14:textId="77777777" w:rsidR="001D0501" w:rsidRDefault="001D0501">
      <w:pPr>
        <w:rPr>
          <w:rFonts w:hint="eastAsia"/>
        </w:rPr>
      </w:pPr>
      <w:r>
        <w:rPr>
          <w:rFonts w:hint="eastAsia"/>
        </w:rPr>
        <w:t>26个字母的正确占格方法</w:t>
      </w:r>
    </w:p>
    <w:p w14:paraId="434C8194" w14:textId="77777777" w:rsidR="001D0501" w:rsidRDefault="001D0501">
      <w:pPr>
        <w:rPr>
          <w:rFonts w:hint="eastAsia"/>
        </w:rPr>
      </w:pPr>
      <w:r>
        <w:rPr>
          <w:rFonts w:hint="eastAsia"/>
        </w:rPr>
        <w:t>具体到每一个字母，它们都有自己特定的占格要求。以大写字母为例，所有的大写字母都应位于四线三格的上两格，并且顶部贴近第一线，底部则靠近第三线。而小写字母的占格则更加多样化，比如g、q这类有尾巴的字母会延伸至下两格，而i、x这样的字母则完全位于中格。特别地，j和y这两个字母因其独特的形状，既占据了中格也延伸到了下两格，同时它们的点还悬于上两格之中。</w:t>
      </w:r>
    </w:p>
    <w:p w14:paraId="39307743" w14:textId="77777777" w:rsidR="001D0501" w:rsidRDefault="001D0501">
      <w:pPr>
        <w:rPr>
          <w:rFonts w:hint="eastAsia"/>
        </w:rPr>
      </w:pPr>
    </w:p>
    <w:p w14:paraId="4C426621" w14:textId="77777777" w:rsidR="001D0501" w:rsidRDefault="001D0501">
      <w:pPr>
        <w:rPr>
          <w:rFonts w:hint="eastAsia"/>
        </w:rPr>
      </w:pPr>
    </w:p>
    <w:p w14:paraId="151B6158" w14:textId="77777777" w:rsidR="001D0501" w:rsidRDefault="001D0501">
      <w:pPr>
        <w:rPr>
          <w:rFonts w:hint="eastAsia"/>
        </w:rPr>
      </w:pPr>
      <w:r>
        <w:rPr>
          <w:rFonts w:hint="eastAsia"/>
        </w:rPr>
        <w:t>练习与应用</w:t>
      </w:r>
    </w:p>
    <w:p w14:paraId="6A01BE4B" w14:textId="77777777" w:rsidR="001D0501" w:rsidRDefault="001D0501">
      <w:pPr>
        <w:rPr>
          <w:rFonts w:hint="eastAsia"/>
        </w:rPr>
      </w:pPr>
      <w:r>
        <w:rPr>
          <w:rFonts w:hint="eastAsia"/>
        </w:rPr>
        <w:t>为了熟练掌握拼音占格技巧，学生可以通过不断的练习来加深印象。使用专门设计的拼音练习本是一个不错的选择，这些练习本通常印有清晰的四线三格，方便学生模仿正确的占格方式进行书写。利用多媒体资源，如视频教程和互动软件，也能提供生动的学习体验，帮助学生更直观地理解每个字母的正确占位。</w:t>
      </w:r>
    </w:p>
    <w:p w14:paraId="50BB7A2D" w14:textId="77777777" w:rsidR="001D0501" w:rsidRDefault="001D0501">
      <w:pPr>
        <w:rPr>
          <w:rFonts w:hint="eastAsia"/>
        </w:rPr>
      </w:pPr>
    </w:p>
    <w:p w14:paraId="2C3AC2C8" w14:textId="77777777" w:rsidR="001D0501" w:rsidRDefault="001D0501">
      <w:pPr>
        <w:rPr>
          <w:rFonts w:hint="eastAsia"/>
        </w:rPr>
      </w:pPr>
    </w:p>
    <w:p w14:paraId="2E86F230" w14:textId="77777777" w:rsidR="001D0501" w:rsidRDefault="001D0501">
      <w:pPr>
        <w:rPr>
          <w:rFonts w:hint="eastAsia"/>
        </w:rPr>
      </w:pPr>
      <w:r>
        <w:rPr>
          <w:rFonts w:hint="eastAsia"/>
        </w:rPr>
        <w:t>最后的总结</w:t>
      </w:r>
    </w:p>
    <w:p w14:paraId="2182B7C3" w14:textId="77777777" w:rsidR="001D0501" w:rsidRDefault="001D0501">
      <w:pPr>
        <w:rPr>
          <w:rFonts w:hint="eastAsia"/>
        </w:rPr>
      </w:pPr>
      <w:r>
        <w:rPr>
          <w:rFonts w:hint="eastAsia"/>
        </w:rPr>
        <w:lastRenderedPageBreak/>
        <w:t>掌握拼音占格不仅是学习汉语的基础技能之一，也是提升书写美观度的关键因素。通过系统的分类学习、细致的观察以及反复的实践，学习者能够有效地提高自己的拼音书写能力。无论是对于儿童还是成人汉语学习者而言，准确的拼音占格都是迈向流利中文表达的重要一步。</w:t>
      </w:r>
    </w:p>
    <w:p w14:paraId="0C745BF6" w14:textId="77777777" w:rsidR="001D0501" w:rsidRDefault="001D0501">
      <w:pPr>
        <w:rPr>
          <w:rFonts w:hint="eastAsia"/>
        </w:rPr>
      </w:pPr>
    </w:p>
    <w:p w14:paraId="6E438EAB" w14:textId="77777777" w:rsidR="001D0501" w:rsidRDefault="001D0501">
      <w:pPr>
        <w:rPr>
          <w:rFonts w:hint="eastAsia"/>
        </w:rPr>
      </w:pPr>
    </w:p>
    <w:p w14:paraId="2DCED3F8" w14:textId="77777777" w:rsidR="001D0501" w:rsidRDefault="001D050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8BAAA2" w14:textId="17017414" w:rsidR="004B3047" w:rsidRDefault="004B3047"/>
    <w:sectPr w:rsidR="004B30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047"/>
    <w:rsid w:val="001D0501"/>
    <w:rsid w:val="004B3047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EAD55E-E753-4478-8B54-C140451DE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30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30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30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30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30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30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30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30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30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30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30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30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30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30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30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30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30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30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30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30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30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30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30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30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30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30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30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30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30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2025-03-08T07:35:00Z</dcterms:created>
  <dcterms:modified xsi:type="dcterms:W3CDTF">2025-03-08T07:35:00Z</dcterms:modified>
</cp:coreProperties>
</file>